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A74" w:rsidRPr="00DD37D7" w:rsidRDefault="00862A74" w:rsidP="00862A74">
      <w:pPr>
        <w:suppressAutoHyphens w:val="0"/>
        <w:spacing w:after="0" w:line="360" w:lineRule="auto"/>
        <w:jc w:val="right"/>
        <w:rPr>
          <w:rFonts w:ascii="Times New Roman" w:eastAsia="Calibri" w:hAnsi="Times New Roman" w:cs="Times New Roman"/>
          <w:i/>
          <w:kern w:val="0"/>
          <w:sz w:val="20"/>
          <w:szCs w:val="20"/>
          <w:lang w:eastAsia="en-US"/>
        </w:rPr>
      </w:pPr>
      <w:r w:rsidRPr="0002252D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Załącznik nr 7</w:t>
      </w:r>
      <w:r w:rsidRPr="0002252D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02252D">
        <w:rPr>
          <w:rFonts w:ascii="Times New Roman" w:eastAsia="Calibri" w:hAnsi="Times New Roman" w:cs="Times New Roman"/>
          <w:i/>
          <w:kern w:val="0"/>
          <w:sz w:val="20"/>
          <w:szCs w:val="20"/>
          <w:lang w:eastAsia="en-US"/>
        </w:rPr>
        <w:t>(procedury organizowania i  udzielania pomocy p-p w SP 12)</w:t>
      </w:r>
      <w:r w:rsidRPr="0002252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62A74" w:rsidRPr="005E245D" w:rsidRDefault="00862A74" w:rsidP="00862A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E245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1.WIELOSPECJALISTYCZNA OCENA POZIOMU FUNKCJONOWANIA UCZNIA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(WOPFU)</w:t>
      </w:r>
    </w:p>
    <w:p w:rsidR="00862A74" w:rsidRPr="005E245D" w:rsidRDefault="00862A74" w:rsidP="00862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E245D">
        <w:rPr>
          <w:rFonts w:ascii="Times New Roman" w:hAnsi="Times New Roman" w:cs="Times New Roman"/>
          <w:sz w:val="24"/>
          <w:szCs w:val="24"/>
          <w:lang w:eastAsia="pl-PL"/>
        </w:rPr>
        <w:t>Data dokonania oceny: ....................</w:t>
      </w:r>
    </w:p>
    <w:p w:rsidR="00862A74" w:rsidRPr="005E245D" w:rsidRDefault="00862A74" w:rsidP="00862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7"/>
        <w:gridCol w:w="3907"/>
        <w:gridCol w:w="4044"/>
        <w:gridCol w:w="3286"/>
      </w:tblGrid>
      <w:tr w:rsidR="00862A74" w:rsidRPr="005E245D" w:rsidTr="001C4940">
        <w:tc>
          <w:tcPr>
            <w:tcW w:w="5000" w:type="pct"/>
            <w:gridSpan w:val="4"/>
            <w:shd w:val="clear" w:color="auto" w:fill="FFFFFF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45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Podsumowanie oceny funkcjonowania ucznia na podstawie diagnoz cząstkowych w różnych obszarach funkcjonowania</w:t>
            </w:r>
          </w:p>
        </w:tc>
      </w:tr>
      <w:tr w:rsidR="00862A74" w:rsidRPr="005E245D" w:rsidTr="001C4940">
        <w:trPr>
          <w:trHeight w:val="1046"/>
        </w:trPr>
        <w:tc>
          <w:tcPr>
            <w:tcW w:w="985" w:type="pct"/>
            <w:shd w:val="clear" w:color="auto" w:fill="FFFFFF"/>
          </w:tcPr>
          <w:p w:rsidR="00862A74" w:rsidRPr="005E245D" w:rsidRDefault="00862A74" w:rsidP="001C4940">
            <w:pPr>
              <w:spacing w:before="8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45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Obszar funkcjonowania</w:t>
            </w:r>
          </w:p>
        </w:tc>
        <w:tc>
          <w:tcPr>
            <w:tcW w:w="1396" w:type="pct"/>
            <w:shd w:val="clear" w:color="auto" w:fill="FFFFFF"/>
          </w:tcPr>
          <w:p w:rsidR="00862A74" w:rsidRPr="005E245D" w:rsidRDefault="00862A74" w:rsidP="001C49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45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Mocne strony </w:t>
            </w:r>
            <w:r w:rsidRPr="005E245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5E245D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(sprzyjające rozwojowi predyspozycje, uzdolnienia, zakres i poziom opanowanych umiejętności)</w:t>
            </w:r>
          </w:p>
        </w:tc>
        <w:tc>
          <w:tcPr>
            <w:tcW w:w="1445" w:type="pct"/>
            <w:shd w:val="clear" w:color="auto" w:fill="FFFFFF"/>
          </w:tcPr>
          <w:p w:rsidR="00862A74" w:rsidRPr="005E245D" w:rsidRDefault="00862A74" w:rsidP="001C49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E245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Słabe strony dziecka</w:t>
            </w:r>
          </w:p>
          <w:p w:rsidR="00862A74" w:rsidRPr="005E245D" w:rsidRDefault="00862A74" w:rsidP="001C49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E245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(trudności pierwotne i wtórne, przyczyny niepowodzeń edukacyjnych, ograniczenia utrudniające funkcjonowanie ucznia)</w:t>
            </w:r>
          </w:p>
        </w:tc>
        <w:tc>
          <w:tcPr>
            <w:tcW w:w="1174" w:type="pct"/>
            <w:shd w:val="clear" w:color="auto" w:fill="FFFFFF"/>
          </w:tcPr>
          <w:p w:rsidR="00862A74" w:rsidRPr="005E245D" w:rsidRDefault="00862A74" w:rsidP="001C49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45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Indywidualne potrzeby</w:t>
            </w:r>
          </w:p>
          <w:p w:rsidR="00862A74" w:rsidRPr="005E245D" w:rsidRDefault="00862A74" w:rsidP="001C49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45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rozwojowe i edukacyjne</w:t>
            </w:r>
          </w:p>
          <w:p w:rsidR="00862A74" w:rsidRPr="005E245D" w:rsidRDefault="00862A74" w:rsidP="001C49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45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ucznia </w:t>
            </w:r>
            <w:r w:rsidRPr="005E245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(wynikające </w:t>
            </w:r>
            <w:r w:rsidRPr="005E245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z diagnozy dziecka w danym obszarze)</w:t>
            </w:r>
          </w:p>
        </w:tc>
      </w:tr>
      <w:tr w:rsidR="00862A74" w:rsidRPr="005E245D" w:rsidTr="001C4940">
        <w:tc>
          <w:tcPr>
            <w:tcW w:w="985" w:type="pct"/>
          </w:tcPr>
          <w:p w:rsidR="00862A74" w:rsidRPr="005E245D" w:rsidRDefault="00862A74" w:rsidP="001C4940">
            <w:pPr>
              <w:spacing w:before="8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45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Ogólna sprawność fizyczna </w:t>
            </w:r>
            <w:r w:rsidRPr="005E245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(motoryka duża, motoryka mała)</w:t>
            </w:r>
          </w:p>
        </w:tc>
        <w:tc>
          <w:tcPr>
            <w:tcW w:w="1396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5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74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862A74" w:rsidRPr="005E245D" w:rsidTr="001C4940">
        <w:tc>
          <w:tcPr>
            <w:tcW w:w="985" w:type="pct"/>
          </w:tcPr>
          <w:p w:rsidR="00862A74" w:rsidRPr="005E245D" w:rsidRDefault="00862A74" w:rsidP="001C4940">
            <w:pPr>
              <w:spacing w:before="8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45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Zmysły </w:t>
            </w:r>
            <w:r w:rsidRPr="005E245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(wzrok, słuch, czucie, węch, równowaga) </w:t>
            </w:r>
            <w:r w:rsidRPr="005E245D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i integracja sensoryczna</w:t>
            </w:r>
          </w:p>
        </w:tc>
        <w:tc>
          <w:tcPr>
            <w:tcW w:w="1396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445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74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862A74" w:rsidRPr="005E245D" w:rsidTr="001C4940">
        <w:tc>
          <w:tcPr>
            <w:tcW w:w="985" w:type="pct"/>
          </w:tcPr>
          <w:p w:rsidR="00862A74" w:rsidRPr="005E245D" w:rsidRDefault="00862A74" w:rsidP="001C4940">
            <w:pPr>
              <w:spacing w:before="8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45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Komunikowanie </w:t>
            </w:r>
            <w:r w:rsidRPr="005E245D">
              <w:rPr>
                <w:rFonts w:ascii="Times New Roman" w:hAnsi="Times New Roman" w:cs="Times New Roman"/>
                <w:sz w:val="24"/>
                <w:szCs w:val="24"/>
              </w:rPr>
              <w:t xml:space="preserve">(zasób słownictwa, mowa, </w:t>
            </w:r>
            <w:r w:rsidRPr="005E2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artykulacja, rodzaj aktywności)</w:t>
            </w:r>
          </w:p>
        </w:tc>
        <w:tc>
          <w:tcPr>
            <w:tcW w:w="1396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445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74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862A74" w:rsidRPr="005E245D" w:rsidTr="001C4940">
        <w:tc>
          <w:tcPr>
            <w:tcW w:w="985" w:type="pct"/>
          </w:tcPr>
          <w:p w:rsidR="00862A74" w:rsidRPr="005E245D" w:rsidRDefault="00862A74" w:rsidP="001C4940">
            <w:pPr>
              <w:spacing w:before="8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45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Sfera poznawcza </w:t>
            </w:r>
            <w:r w:rsidRPr="005E245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(opanowanie technik szkolnych, zakres opanowanych treści programowych, osiągnięcia i trudności, pamięć, uwaga, myślenie)</w:t>
            </w:r>
          </w:p>
        </w:tc>
        <w:tc>
          <w:tcPr>
            <w:tcW w:w="1396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5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74" w:type="pct"/>
          </w:tcPr>
          <w:p w:rsidR="00862A74" w:rsidRPr="005E245D" w:rsidRDefault="00862A74" w:rsidP="001C4940">
            <w:pPr>
              <w:spacing w:before="8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2A74" w:rsidRPr="005E245D" w:rsidTr="001C4940">
        <w:tc>
          <w:tcPr>
            <w:tcW w:w="985" w:type="pct"/>
          </w:tcPr>
          <w:p w:rsidR="00862A74" w:rsidRPr="005E245D" w:rsidRDefault="00862A74" w:rsidP="001C494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45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Sfera emocjonalno-motywacyjna</w:t>
            </w:r>
          </w:p>
          <w:p w:rsidR="00862A74" w:rsidRPr="005E245D" w:rsidRDefault="00862A74" w:rsidP="001C494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45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(radzenie sobie z emocjami, motywacja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E245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do nauki i pokonywania trudności itp.)</w:t>
            </w:r>
          </w:p>
        </w:tc>
        <w:tc>
          <w:tcPr>
            <w:tcW w:w="1396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445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74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862A74" w:rsidRPr="005E245D" w:rsidTr="001C4940">
        <w:tc>
          <w:tcPr>
            <w:tcW w:w="985" w:type="pct"/>
          </w:tcPr>
          <w:p w:rsidR="00862A74" w:rsidRPr="005E245D" w:rsidRDefault="00862A74" w:rsidP="001C4940">
            <w:pPr>
              <w:spacing w:before="8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45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Sfera społeczna</w:t>
            </w:r>
            <w:r w:rsidRPr="005E245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(kompetencje społeczne, relacje z dorosłymi, relacje z rówieśnikami itp.)</w:t>
            </w:r>
          </w:p>
        </w:tc>
        <w:tc>
          <w:tcPr>
            <w:tcW w:w="1396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5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74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862A74" w:rsidRPr="005E245D" w:rsidTr="001C4940">
        <w:tc>
          <w:tcPr>
            <w:tcW w:w="985" w:type="pct"/>
          </w:tcPr>
          <w:p w:rsidR="00862A74" w:rsidRPr="005E245D" w:rsidRDefault="00862A74" w:rsidP="001C4940">
            <w:pPr>
              <w:spacing w:before="8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45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Samodzielność</w:t>
            </w:r>
          </w:p>
        </w:tc>
        <w:tc>
          <w:tcPr>
            <w:tcW w:w="1396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5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74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862A74" w:rsidRPr="005E245D" w:rsidTr="001C4940">
        <w:tc>
          <w:tcPr>
            <w:tcW w:w="985" w:type="pct"/>
          </w:tcPr>
          <w:p w:rsidR="00862A74" w:rsidRPr="005E245D" w:rsidRDefault="00862A74" w:rsidP="001C4940">
            <w:pPr>
              <w:spacing w:before="8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45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Szczególne uzdolnienia</w:t>
            </w:r>
          </w:p>
        </w:tc>
        <w:tc>
          <w:tcPr>
            <w:tcW w:w="2841" w:type="pct"/>
            <w:gridSpan w:val="2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74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2A74" w:rsidRPr="005E245D" w:rsidTr="001C4940">
        <w:tc>
          <w:tcPr>
            <w:tcW w:w="985" w:type="pct"/>
          </w:tcPr>
          <w:p w:rsidR="00862A74" w:rsidRPr="005E245D" w:rsidRDefault="00862A74" w:rsidP="001C4940">
            <w:pPr>
              <w:spacing w:before="8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45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Stan zdrowia ucznia </w:t>
            </w:r>
            <w:r w:rsidRPr="005E245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br/>
              <w:t>(w tym przyjmowane leki)</w:t>
            </w:r>
          </w:p>
        </w:tc>
        <w:tc>
          <w:tcPr>
            <w:tcW w:w="2841" w:type="pct"/>
            <w:gridSpan w:val="2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74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862A74" w:rsidRPr="005E245D" w:rsidTr="001C4940">
        <w:tc>
          <w:tcPr>
            <w:tcW w:w="985" w:type="pct"/>
          </w:tcPr>
          <w:p w:rsidR="00862A74" w:rsidRPr="005E245D" w:rsidRDefault="00862A74" w:rsidP="001C4940">
            <w:pPr>
              <w:spacing w:before="8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45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Inne obszary ważne </w:t>
            </w:r>
            <w:r w:rsidRPr="005E245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br/>
              <w:t>z punktu widzenia funkcjonowania dziecka</w:t>
            </w:r>
          </w:p>
        </w:tc>
        <w:tc>
          <w:tcPr>
            <w:tcW w:w="1396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5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74" w:type="pct"/>
          </w:tcPr>
          <w:p w:rsidR="00862A74" w:rsidRPr="005E245D" w:rsidRDefault="00862A74" w:rsidP="001C4940">
            <w:pPr>
              <w:spacing w:before="80" w:after="12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</w:tbl>
    <w:p w:rsidR="00862A74" w:rsidRPr="005E245D" w:rsidRDefault="00862A74" w:rsidP="00862A74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:rsidR="00862A74" w:rsidRPr="005E245D" w:rsidRDefault="00862A74" w:rsidP="00862A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E245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2. Ocena wyników w nauczania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862A74" w:rsidRPr="005E245D" w:rsidTr="001C4940">
        <w:tc>
          <w:tcPr>
            <w:tcW w:w="14144" w:type="dxa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62A74" w:rsidRPr="005E245D" w:rsidRDefault="00862A74" w:rsidP="00862A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862A74" w:rsidRPr="005E245D" w:rsidRDefault="00862A74" w:rsidP="00862A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E245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3.Ocena zachowania ucznia (zachowania trudne)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862A74" w:rsidRPr="005E245D" w:rsidTr="001C4940">
        <w:tc>
          <w:tcPr>
            <w:tcW w:w="14144" w:type="dxa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62A74" w:rsidRPr="005E245D" w:rsidRDefault="00862A74" w:rsidP="00862A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862A74" w:rsidRPr="005E245D" w:rsidRDefault="00862A74" w:rsidP="00862A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E245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4. Występujące w środowisku nauczania i wychowania bariery i ograniczenia utrudniające funkcjonowanie ucznia: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862A74" w:rsidRPr="005E245D" w:rsidTr="001C4940">
        <w:tc>
          <w:tcPr>
            <w:tcW w:w="14144" w:type="dxa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62A74" w:rsidRPr="005E245D" w:rsidRDefault="00862A74" w:rsidP="00862A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862A74" w:rsidRPr="005E245D" w:rsidRDefault="00862A74" w:rsidP="00862A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E245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5.Ocena efektywności pomocy psychologiczno – pedagogiczne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862A74" w:rsidRPr="005E245D" w:rsidTr="001C4940">
        <w:tc>
          <w:tcPr>
            <w:tcW w:w="14144" w:type="dxa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62A74" w:rsidRPr="005E245D" w:rsidRDefault="00862A74" w:rsidP="00862A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862A74" w:rsidRPr="005E245D" w:rsidRDefault="00862A74" w:rsidP="00862A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E245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6. Ocena efektywności zajęć rewalidacyjnych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862A74" w:rsidRPr="005E245D" w:rsidTr="001C4940">
        <w:tc>
          <w:tcPr>
            <w:tcW w:w="14144" w:type="dxa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62A74" w:rsidRPr="005E245D" w:rsidRDefault="00862A74" w:rsidP="00862A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862A74" w:rsidRPr="005E245D" w:rsidRDefault="00862A74" w:rsidP="00862A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E245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7. Wnioski do dalszej pracy (zmiany w IPET)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862A74" w:rsidRPr="005E245D" w:rsidTr="001C4940">
        <w:tc>
          <w:tcPr>
            <w:tcW w:w="14144" w:type="dxa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62A74" w:rsidRPr="005E245D" w:rsidRDefault="00862A74" w:rsidP="00862A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862A74" w:rsidRPr="005E245D" w:rsidRDefault="00862A74" w:rsidP="00862A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2"/>
        <w:gridCol w:w="4602"/>
        <w:gridCol w:w="4264"/>
      </w:tblGrid>
      <w:tr w:rsidR="00862A74" w:rsidRPr="005E245D" w:rsidTr="001C4940">
        <w:tc>
          <w:tcPr>
            <w:tcW w:w="14178" w:type="dxa"/>
            <w:gridSpan w:val="3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Zakres i sposób dostosowania wymagań edukacyjnych do indywidualnych potrzeb rozwojowych i edukacyjnych oraz możliwości psychofizycznych ucznia, w szczególności przez zastosowanie odpowiednich metod i form pracy z uczniem:</w:t>
            </w:r>
          </w:p>
        </w:tc>
      </w:tr>
      <w:tr w:rsidR="00862A74" w:rsidRPr="005E245D" w:rsidTr="001C4940">
        <w:tc>
          <w:tcPr>
            <w:tcW w:w="14178" w:type="dxa"/>
            <w:gridSpan w:val="3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2A74" w:rsidRPr="005E245D" w:rsidTr="001C4940">
        <w:tc>
          <w:tcPr>
            <w:tcW w:w="14178" w:type="dxa"/>
            <w:gridSpan w:val="3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Zmiany w zakresie i charakterze wsparcia ze strony nauczyciela współorganizującego kształcenie:</w:t>
            </w:r>
          </w:p>
        </w:tc>
      </w:tr>
      <w:tr w:rsidR="00862A74" w:rsidRPr="005E245D" w:rsidTr="001C4940">
        <w:tc>
          <w:tcPr>
            <w:tcW w:w="14178" w:type="dxa"/>
            <w:gridSpan w:val="3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2A74" w:rsidRPr="005E245D" w:rsidTr="001C4940">
        <w:tc>
          <w:tcPr>
            <w:tcW w:w="14178" w:type="dxa"/>
            <w:gridSpan w:val="3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Zintegrowane działania nauczycieli i specjalistów prowadzących zajęcia z uczniem, ukierunkowane na poprawę funkcjonowania ucznia, oraz wzmacnianie jego uczestnictwa w życiu szkolnym:</w:t>
            </w:r>
          </w:p>
        </w:tc>
      </w:tr>
      <w:tr w:rsidR="00862A74" w:rsidRPr="005E245D" w:rsidTr="001C4940">
        <w:tc>
          <w:tcPr>
            <w:tcW w:w="14178" w:type="dxa"/>
            <w:gridSpan w:val="3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2A74" w:rsidRPr="005E245D" w:rsidTr="001C4940">
        <w:tc>
          <w:tcPr>
            <w:tcW w:w="14178" w:type="dxa"/>
            <w:gridSpan w:val="3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Formy i okres udzielania uczniowi pomocy psychologiczno – pedagogicznej oraz wymiar godzin, w którym poszczególne formy pomocy będą realizowane:</w:t>
            </w:r>
          </w:p>
        </w:tc>
      </w:tr>
      <w:tr w:rsidR="00862A74" w:rsidRPr="005E245D" w:rsidTr="001C4940">
        <w:tc>
          <w:tcPr>
            <w:tcW w:w="14178" w:type="dxa"/>
            <w:gridSpan w:val="3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2A74" w:rsidRPr="005E245D" w:rsidTr="001C4940">
        <w:tc>
          <w:tcPr>
            <w:tcW w:w="14178" w:type="dxa"/>
            <w:gridSpan w:val="3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Rodzaj i sposób dostosowania warunków organizacji kształcenia do rodzaju niepełnosprawności ucznia, w tym </w:t>
            </w:r>
          </w:p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zakresie wykorzystywania technologii wspomagających to kształcenie:</w:t>
            </w:r>
          </w:p>
        </w:tc>
      </w:tr>
      <w:tr w:rsidR="00862A74" w:rsidRPr="005E245D" w:rsidTr="001C4940">
        <w:tc>
          <w:tcPr>
            <w:tcW w:w="14178" w:type="dxa"/>
            <w:gridSpan w:val="3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2A74" w:rsidRPr="005E245D" w:rsidTr="001C4940">
        <w:tc>
          <w:tcPr>
            <w:tcW w:w="14178" w:type="dxa"/>
            <w:gridSpan w:val="3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Wybrane zajęcia edukacyjne, które są realizowane indywidualnie z uczniem lub w grupie liczącej do 5 uczniów:</w:t>
            </w:r>
          </w:p>
        </w:tc>
      </w:tr>
      <w:tr w:rsidR="00862A74" w:rsidRPr="005E245D" w:rsidTr="001C4940">
        <w:tc>
          <w:tcPr>
            <w:tcW w:w="14178" w:type="dxa"/>
            <w:gridSpan w:val="3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2A74" w:rsidRPr="005E245D" w:rsidTr="001C4940">
        <w:tblPrEx>
          <w:tblLook w:val="06A0" w:firstRow="1" w:lastRow="0" w:firstColumn="1" w:lastColumn="0" w:noHBand="1" w:noVBand="1"/>
        </w:tblPrEx>
        <w:trPr>
          <w:trHeight w:val="330"/>
        </w:trPr>
        <w:tc>
          <w:tcPr>
            <w:tcW w:w="52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Podpisy członków zespołu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członka zespołu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Podpis </w:t>
            </w:r>
          </w:p>
        </w:tc>
      </w:tr>
      <w:tr w:rsidR="00862A74" w:rsidRPr="005E245D" w:rsidTr="001C4940">
        <w:tblPrEx>
          <w:tblLook w:val="06A0" w:firstRow="1" w:lastRow="0" w:firstColumn="1" w:lastColumn="0" w:noHBand="1" w:noVBand="1"/>
        </w:tblPrEx>
        <w:trPr>
          <w:trHeight w:val="285"/>
        </w:trPr>
        <w:tc>
          <w:tcPr>
            <w:tcW w:w="5217" w:type="dxa"/>
            <w:vMerge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2A74" w:rsidRPr="005E245D" w:rsidTr="001C4940">
        <w:tblPrEx>
          <w:tblLook w:val="06A0" w:firstRow="1" w:lastRow="0" w:firstColumn="1" w:lastColumn="0" w:noHBand="1" w:noVBand="1"/>
        </w:tblPrEx>
        <w:trPr>
          <w:trHeight w:val="285"/>
        </w:trPr>
        <w:tc>
          <w:tcPr>
            <w:tcW w:w="5217" w:type="dxa"/>
            <w:vMerge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2A74" w:rsidRPr="005E245D" w:rsidTr="001C4940">
        <w:tblPrEx>
          <w:tblLook w:val="06A0" w:firstRow="1" w:lastRow="0" w:firstColumn="1" w:lastColumn="0" w:noHBand="1" w:noVBand="1"/>
        </w:tblPrEx>
        <w:trPr>
          <w:trHeight w:val="285"/>
        </w:trPr>
        <w:tc>
          <w:tcPr>
            <w:tcW w:w="5217" w:type="dxa"/>
            <w:vMerge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2A74" w:rsidRPr="005E245D" w:rsidTr="001C4940">
        <w:tblPrEx>
          <w:tblLook w:val="06A0" w:firstRow="1" w:lastRow="0" w:firstColumn="1" w:lastColumn="0" w:noHBand="1" w:noVBand="1"/>
        </w:tblPrEx>
        <w:trPr>
          <w:trHeight w:val="285"/>
        </w:trPr>
        <w:tc>
          <w:tcPr>
            <w:tcW w:w="5217" w:type="dxa"/>
            <w:vMerge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2A74" w:rsidRPr="005E245D" w:rsidTr="001C4940">
        <w:tblPrEx>
          <w:tblLook w:val="06A0" w:firstRow="1" w:lastRow="0" w:firstColumn="1" w:lastColumn="0" w:noHBand="1" w:noVBand="1"/>
        </w:tblPrEx>
        <w:trPr>
          <w:trHeight w:val="285"/>
        </w:trPr>
        <w:tc>
          <w:tcPr>
            <w:tcW w:w="5217" w:type="dxa"/>
            <w:vMerge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2A74" w:rsidRPr="005E245D" w:rsidTr="001C4940">
        <w:tblPrEx>
          <w:tblLook w:val="06A0" w:firstRow="1" w:lastRow="0" w:firstColumn="1" w:lastColumn="0" w:noHBand="1" w:noVBand="1"/>
        </w:tblPrEx>
        <w:trPr>
          <w:trHeight w:val="285"/>
        </w:trPr>
        <w:tc>
          <w:tcPr>
            <w:tcW w:w="5217" w:type="dxa"/>
            <w:vMerge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2A74" w:rsidRPr="005E245D" w:rsidTr="001C4940">
        <w:tblPrEx>
          <w:tblLook w:val="06A0" w:firstRow="1" w:lastRow="0" w:firstColumn="1" w:lastColumn="0" w:noHBand="1" w:noVBand="1"/>
        </w:tblPrEx>
        <w:trPr>
          <w:trHeight w:val="285"/>
        </w:trPr>
        <w:tc>
          <w:tcPr>
            <w:tcW w:w="5217" w:type="dxa"/>
            <w:vMerge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2A74" w:rsidRPr="005E245D" w:rsidTr="001C4940">
        <w:tblPrEx>
          <w:tblLook w:val="06A0" w:firstRow="1" w:lastRow="0" w:firstColumn="1" w:lastColumn="0" w:noHBand="1" w:noVBand="1"/>
        </w:tblPrEx>
        <w:trPr>
          <w:trHeight w:val="285"/>
        </w:trPr>
        <w:tc>
          <w:tcPr>
            <w:tcW w:w="5217" w:type="dxa"/>
            <w:vMerge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2A74" w:rsidRPr="005E245D" w:rsidTr="001C4940">
        <w:tblPrEx>
          <w:tblLook w:val="06A0" w:firstRow="1" w:lastRow="0" w:firstColumn="1" w:lastColumn="0" w:noHBand="1" w:noVBand="1"/>
        </w:tblPrEx>
        <w:trPr>
          <w:trHeight w:val="285"/>
        </w:trPr>
        <w:tc>
          <w:tcPr>
            <w:tcW w:w="5217" w:type="dxa"/>
            <w:vMerge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2A74" w:rsidRPr="005E245D" w:rsidTr="001C4940">
        <w:tblPrEx>
          <w:tblLook w:val="06A0" w:firstRow="1" w:lastRow="0" w:firstColumn="1" w:lastColumn="0" w:noHBand="1" w:noVBand="1"/>
        </w:tblPrEx>
        <w:trPr>
          <w:trHeight w:val="285"/>
        </w:trPr>
        <w:tc>
          <w:tcPr>
            <w:tcW w:w="5217" w:type="dxa"/>
            <w:vMerge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2A74" w:rsidRPr="005E245D" w:rsidTr="001C4940">
        <w:tblPrEx>
          <w:tblLook w:val="06A0" w:firstRow="1" w:lastRow="0" w:firstColumn="1" w:lastColumn="0" w:noHBand="1" w:noVBand="1"/>
        </w:tblPrEx>
        <w:trPr>
          <w:trHeight w:val="285"/>
        </w:trPr>
        <w:tc>
          <w:tcPr>
            <w:tcW w:w="5217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2A74" w:rsidRPr="005E245D" w:rsidTr="001C4940">
        <w:tblPrEx>
          <w:tblLook w:val="06A0" w:firstRow="1" w:lastRow="0" w:firstColumn="1" w:lastColumn="0" w:noHBand="1" w:noVBand="1"/>
        </w:tblPrEx>
        <w:trPr>
          <w:trHeight w:val="330"/>
        </w:trPr>
        <w:tc>
          <w:tcPr>
            <w:tcW w:w="52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Podpisy rodziców ucznia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rodzica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Podpis </w:t>
            </w:r>
          </w:p>
        </w:tc>
      </w:tr>
      <w:tr w:rsidR="00862A74" w:rsidRPr="005E245D" w:rsidTr="001C4940">
        <w:tblPrEx>
          <w:tblLook w:val="06A0" w:firstRow="1" w:lastRow="0" w:firstColumn="1" w:lastColumn="0" w:noHBand="1" w:noVBand="1"/>
        </w:tblPrEx>
        <w:trPr>
          <w:trHeight w:val="285"/>
        </w:trPr>
        <w:tc>
          <w:tcPr>
            <w:tcW w:w="5217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2A74" w:rsidRPr="005E245D" w:rsidTr="001C4940">
        <w:tblPrEx>
          <w:tblLook w:val="06A0" w:firstRow="1" w:lastRow="0" w:firstColumn="1" w:lastColumn="0" w:noHBand="1" w:noVBand="1"/>
        </w:tblPrEx>
        <w:trPr>
          <w:trHeight w:val="1035"/>
        </w:trPr>
        <w:tc>
          <w:tcPr>
            <w:tcW w:w="5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Pieczątka, data i podpis dyrektora</w:t>
            </w:r>
          </w:p>
        </w:tc>
        <w:tc>
          <w:tcPr>
            <w:tcW w:w="8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A74" w:rsidRDefault="00862A74" w:rsidP="00862A74">
      <w:pPr>
        <w:spacing w:line="360" w:lineRule="auto"/>
        <w:jc w:val="both"/>
        <w:rPr>
          <w:rFonts w:ascii="Times New Roman" w:hAnsi="Times New Roman" w:cs="Times New Roman"/>
        </w:rPr>
      </w:pPr>
    </w:p>
    <w:p w:rsidR="00862A74" w:rsidRPr="0054121C" w:rsidRDefault="00862A74" w:rsidP="00862A74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="-431" w:tblpY="172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9923"/>
      </w:tblGrid>
      <w:tr w:rsidR="00862A74" w:rsidRPr="0054121C" w:rsidTr="001C4940">
        <w:tc>
          <w:tcPr>
            <w:tcW w:w="14596" w:type="dxa"/>
            <w:gridSpan w:val="2"/>
          </w:tcPr>
          <w:p w:rsidR="00862A74" w:rsidRDefault="00862A74" w:rsidP="001C49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Ewaluacja realizacji Indywidualnego Programu Edukacyjno – Terapeutycznego IPET</w:t>
            </w:r>
          </w:p>
        </w:tc>
      </w:tr>
      <w:tr w:rsidR="00862A74" w:rsidRPr="0054121C" w:rsidTr="001C4940">
        <w:tc>
          <w:tcPr>
            <w:tcW w:w="4673" w:type="dxa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przeprowadzenia ewaluacji</w:t>
            </w:r>
          </w:p>
        </w:tc>
        <w:tc>
          <w:tcPr>
            <w:tcW w:w="9923" w:type="dxa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2A74" w:rsidRPr="0054121C" w:rsidTr="001C4940">
        <w:tc>
          <w:tcPr>
            <w:tcW w:w="4673" w:type="dxa"/>
          </w:tcPr>
          <w:p w:rsidR="00862A74" w:rsidRDefault="00862A74" w:rsidP="001C494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Wnioski z ewaluacji (efektywność podejmowanych działań)</w:t>
            </w:r>
          </w:p>
        </w:tc>
        <w:tc>
          <w:tcPr>
            <w:tcW w:w="9923" w:type="dxa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2A74" w:rsidRPr="0054121C" w:rsidTr="001C4940">
        <w:tc>
          <w:tcPr>
            <w:tcW w:w="4673" w:type="dxa"/>
          </w:tcPr>
          <w:p w:rsidR="00862A74" w:rsidRDefault="00862A74" w:rsidP="001C494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Uwagi i informacje dotyczące konieczności modyfikacji programu</w:t>
            </w:r>
          </w:p>
        </w:tc>
        <w:tc>
          <w:tcPr>
            <w:tcW w:w="9923" w:type="dxa"/>
          </w:tcPr>
          <w:p w:rsidR="00862A74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2A74" w:rsidRPr="0054121C" w:rsidTr="001C4940">
        <w:tc>
          <w:tcPr>
            <w:tcW w:w="4673" w:type="dxa"/>
          </w:tcPr>
          <w:p w:rsidR="00862A74" w:rsidRDefault="00862A74" w:rsidP="001C494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Wnioski i rekomendacje do dalszej pracy</w:t>
            </w:r>
          </w:p>
        </w:tc>
        <w:tc>
          <w:tcPr>
            <w:tcW w:w="9923" w:type="dxa"/>
          </w:tcPr>
          <w:p w:rsidR="00862A74" w:rsidRDefault="00862A74" w:rsidP="001C49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862A74" w:rsidRPr="0054121C" w:rsidRDefault="00862A74" w:rsidP="00862A74">
      <w:pPr>
        <w:spacing w:line="360" w:lineRule="auto"/>
        <w:rPr>
          <w:rFonts w:ascii="Times New Roman" w:hAnsi="Times New Roman" w:cs="Times New Roman"/>
        </w:rPr>
      </w:pPr>
    </w:p>
    <w:tbl>
      <w:tblPr>
        <w:tblW w:w="14601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9"/>
        <w:gridCol w:w="2713"/>
        <w:gridCol w:w="7209"/>
      </w:tblGrid>
      <w:tr w:rsidR="00862A74" w:rsidRPr="0054121C" w:rsidTr="001C4940">
        <w:trPr>
          <w:trHeight w:val="330"/>
        </w:trPr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54121C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>Podpisy członków zespołu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54121C">
              <w:rPr>
                <w:rFonts w:ascii="Times New Roman" w:hAnsi="Times New Roman" w:cs="Times New Roman"/>
                <w:color w:val="000000"/>
                <w:lang w:eastAsia="pl-PL"/>
              </w:rPr>
              <w:t xml:space="preserve">Imię i </w:t>
            </w:r>
            <w:r w:rsidRPr="00B43DDE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nazwisko</w:t>
            </w:r>
            <w:r w:rsidRPr="0054121C">
              <w:rPr>
                <w:rFonts w:ascii="Times New Roman" w:hAnsi="Times New Roman" w:cs="Times New Roman"/>
                <w:color w:val="000000"/>
                <w:lang w:eastAsia="pl-PL"/>
              </w:rPr>
              <w:t xml:space="preserve"> członka zespołu</w:t>
            </w: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54121C">
              <w:rPr>
                <w:rFonts w:ascii="Times New Roman" w:hAnsi="Times New Roman" w:cs="Times New Roman"/>
                <w:color w:val="000000"/>
                <w:lang w:eastAsia="pl-PL"/>
              </w:rPr>
              <w:t>Podpis </w:t>
            </w:r>
          </w:p>
        </w:tc>
      </w:tr>
      <w:tr w:rsidR="00862A74" w:rsidRPr="0054121C" w:rsidTr="001C4940">
        <w:trPr>
          <w:trHeight w:val="280"/>
        </w:trPr>
        <w:tc>
          <w:tcPr>
            <w:tcW w:w="4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62A74" w:rsidRPr="0054121C" w:rsidTr="001C4940">
        <w:trPr>
          <w:trHeight w:val="280"/>
        </w:trPr>
        <w:tc>
          <w:tcPr>
            <w:tcW w:w="4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62A74" w:rsidRPr="0054121C" w:rsidTr="001C4940">
        <w:trPr>
          <w:trHeight w:val="280"/>
        </w:trPr>
        <w:tc>
          <w:tcPr>
            <w:tcW w:w="4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62A74" w:rsidRPr="0054121C" w:rsidTr="001C4940">
        <w:trPr>
          <w:trHeight w:val="280"/>
        </w:trPr>
        <w:tc>
          <w:tcPr>
            <w:tcW w:w="4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62A74" w:rsidRPr="0054121C" w:rsidTr="001C4940">
        <w:trPr>
          <w:trHeight w:val="280"/>
        </w:trPr>
        <w:tc>
          <w:tcPr>
            <w:tcW w:w="4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62A74" w:rsidRPr="0054121C" w:rsidTr="001C4940">
        <w:trPr>
          <w:trHeight w:val="280"/>
        </w:trPr>
        <w:tc>
          <w:tcPr>
            <w:tcW w:w="4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62A74" w:rsidRPr="0054121C" w:rsidTr="001C4940">
        <w:trPr>
          <w:trHeight w:val="280"/>
        </w:trPr>
        <w:tc>
          <w:tcPr>
            <w:tcW w:w="4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62A74" w:rsidRPr="0054121C" w:rsidTr="001C4940">
        <w:trPr>
          <w:trHeight w:val="280"/>
        </w:trPr>
        <w:tc>
          <w:tcPr>
            <w:tcW w:w="4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62A74" w:rsidRPr="0054121C" w:rsidTr="001C4940">
        <w:trPr>
          <w:trHeight w:val="280"/>
        </w:trPr>
        <w:tc>
          <w:tcPr>
            <w:tcW w:w="4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62A74" w:rsidRPr="0054121C" w:rsidTr="001C4940">
        <w:trPr>
          <w:trHeight w:val="280"/>
        </w:trPr>
        <w:tc>
          <w:tcPr>
            <w:tcW w:w="4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62A74" w:rsidRPr="0054121C" w:rsidTr="001C4940">
        <w:trPr>
          <w:trHeight w:val="280"/>
        </w:trPr>
        <w:tc>
          <w:tcPr>
            <w:tcW w:w="4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62A74" w:rsidRPr="0054121C" w:rsidTr="001C4940">
        <w:trPr>
          <w:trHeight w:val="330"/>
        </w:trPr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54121C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>Podpisy rodziców ucznia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54121C">
              <w:rPr>
                <w:rFonts w:ascii="Times New Roman" w:hAnsi="Times New Roman" w:cs="Times New Roman"/>
                <w:color w:val="000000"/>
                <w:lang w:eastAsia="pl-PL"/>
              </w:rPr>
              <w:t>Imię i nazwisko rodzica</w:t>
            </w: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54121C">
              <w:rPr>
                <w:rFonts w:ascii="Times New Roman" w:hAnsi="Times New Roman" w:cs="Times New Roman"/>
                <w:color w:val="000000"/>
                <w:lang w:eastAsia="pl-PL"/>
              </w:rPr>
              <w:t>Podpis </w:t>
            </w:r>
          </w:p>
        </w:tc>
      </w:tr>
      <w:tr w:rsidR="00862A74" w:rsidRPr="0054121C" w:rsidTr="001C4940">
        <w:trPr>
          <w:trHeight w:val="280"/>
        </w:trPr>
        <w:tc>
          <w:tcPr>
            <w:tcW w:w="4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62A74" w:rsidRPr="0054121C" w:rsidTr="001C4940">
        <w:trPr>
          <w:trHeight w:val="111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54121C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>Pieczątka, data i podpis dyrektora</w:t>
            </w: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2A74" w:rsidRPr="0054121C" w:rsidRDefault="00862A74" w:rsidP="001C49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:rsidR="00862A74" w:rsidRDefault="00862A74" w:rsidP="00862A74">
      <w:pPr>
        <w:spacing w:line="360" w:lineRule="auto"/>
        <w:jc w:val="both"/>
        <w:rPr>
          <w:rFonts w:ascii="Times New Roman" w:hAnsi="Times New Roman" w:cs="Times New Roman"/>
        </w:rPr>
      </w:pPr>
    </w:p>
    <w:p w:rsidR="00862A74" w:rsidRPr="0054121C" w:rsidRDefault="00862A74" w:rsidP="00862A74">
      <w:pPr>
        <w:spacing w:line="360" w:lineRule="auto"/>
        <w:jc w:val="both"/>
        <w:rPr>
          <w:rFonts w:ascii="Times New Roman" w:hAnsi="Times New Roman" w:cs="Times New Roman"/>
        </w:rPr>
      </w:pPr>
    </w:p>
    <w:p w:rsidR="00EB076E" w:rsidRDefault="000A3014">
      <w:bookmarkStart w:id="0" w:name="_GoBack"/>
      <w:bookmarkEnd w:id="0"/>
    </w:p>
    <w:sectPr w:rsidR="00EB076E" w:rsidSect="00862A74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014" w:rsidRDefault="000A3014" w:rsidP="00862A74">
      <w:pPr>
        <w:spacing w:after="0" w:line="240" w:lineRule="auto"/>
      </w:pPr>
      <w:r>
        <w:separator/>
      </w:r>
    </w:p>
  </w:endnote>
  <w:endnote w:type="continuationSeparator" w:id="0">
    <w:p w:rsidR="000A3014" w:rsidRDefault="000A3014" w:rsidP="0086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90638"/>
      <w:docPartObj>
        <w:docPartGallery w:val="Page Numbers (Bottom of Page)"/>
        <w:docPartUnique/>
      </w:docPartObj>
    </w:sdtPr>
    <w:sdtContent>
      <w:p w:rsidR="00862A74" w:rsidRDefault="00862A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862A74" w:rsidRDefault="00862A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014" w:rsidRDefault="000A3014" w:rsidP="00862A74">
      <w:pPr>
        <w:spacing w:after="0" w:line="240" w:lineRule="auto"/>
      </w:pPr>
      <w:r>
        <w:separator/>
      </w:r>
    </w:p>
  </w:footnote>
  <w:footnote w:type="continuationSeparator" w:id="0">
    <w:p w:rsidR="000A3014" w:rsidRDefault="000A3014" w:rsidP="00862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74"/>
    <w:rsid w:val="000A3014"/>
    <w:rsid w:val="006F7AAB"/>
    <w:rsid w:val="00862A74"/>
    <w:rsid w:val="00D3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EC9DD-A5DF-49B4-928B-D09B44AF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A74"/>
    <w:pPr>
      <w:suppressAutoHyphens/>
      <w:spacing w:after="200" w:line="276" w:lineRule="auto"/>
    </w:pPr>
    <w:rPr>
      <w:rFonts w:ascii="Calibri" w:eastAsia="Times New Roman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A74"/>
    <w:rPr>
      <w:rFonts w:ascii="Calibri" w:eastAsia="Times New Roman" w:hAnsi="Calibri" w:cs="Calibri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6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A74"/>
    <w:rPr>
      <w:rFonts w:ascii="Calibri" w:eastAsia="Times New Roma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Kucharczyk</dc:creator>
  <cp:keywords/>
  <dc:description/>
  <cp:lastModifiedBy>Agata Kucharczyk</cp:lastModifiedBy>
  <cp:revision>1</cp:revision>
  <dcterms:created xsi:type="dcterms:W3CDTF">2025-12-08T09:32:00Z</dcterms:created>
  <dcterms:modified xsi:type="dcterms:W3CDTF">2025-12-08T09:34:00Z</dcterms:modified>
</cp:coreProperties>
</file>