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EB" w:rsidRPr="000C0144" w:rsidRDefault="00AA52EB" w:rsidP="00AA52EB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  <w:r w:rsidRPr="000C014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Załącznik nr 2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 xml:space="preserve"> </w:t>
      </w:r>
      <w:r w:rsidRPr="000C014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(procedury organizowania i  udzielania pomocy p-p w SP 12)</w:t>
      </w:r>
    </w:p>
    <w:p w:rsidR="00AA52EB" w:rsidRPr="00927ECE" w:rsidRDefault="00AA52EB" w:rsidP="00AA52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</w:pPr>
      <w:bookmarkStart w:id="0" w:name="_Hlk188275073"/>
      <w:r w:rsidRPr="00927ECE"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  <w:t>Informacja dla rodziców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927ECE"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  <w:t>w sprawie objęcia ucznia pomocą psychologiczno-pedagogiczną</w:t>
      </w:r>
    </w:p>
    <w:bookmarkEnd w:id="0"/>
    <w:p w:rsidR="00AA52EB" w:rsidRPr="00883B39" w:rsidRDefault="00AA52EB" w:rsidP="00AA52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pl-PL"/>
        </w:rPr>
      </w:pPr>
      <w:r w:rsidRPr="00883B39">
        <w:rPr>
          <w:rFonts w:ascii="Times New Roman" w:hAnsi="Times New Roman" w:cs="Times New Roman"/>
          <w:kern w:val="0"/>
          <w:sz w:val="20"/>
          <w:szCs w:val="20"/>
          <w:lang w:eastAsia="pl-PL"/>
        </w:rPr>
        <w:t>Na podstawie § 23 ust. 1 rozporządzenia Ministra Edukacji Narodowej z dnia 09.08.2017 r.</w:t>
      </w:r>
      <w:r w:rsidRPr="00883B39">
        <w:rPr>
          <w:rFonts w:ascii="Times New Roman" w:hAnsi="Times New Roman" w:cs="Times New Roman"/>
          <w:kern w:val="0"/>
          <w:sz w:val="20"/>
          <w:szCs w:val="20"/>
          <w:lang w:eastAsia="pl-PL"/>
        </w:rPr>
        <w:br/>
      </w:r>
      <w:r w:rsidRPr="00883B39">
        <w:rPr>
          <w:rFonts w:ascii="Times New Roman" w:hAnsi="Times New Roman" w:cs="Times New Roman"/>
          <w:i/>
          <w:iCs/>
          <w:kern w:val="0"/>
          <w:sz w:val="20"/>
          <w:szCs w:val="20"/>
          <w:lang w:eastAsia="pl-PL"/>
        </w:rPr>
        <w:t xml:space="preserve">w sprawie zasad udzielania i organizacji pomocy psychologiczno-pedagogicznej </w:t>
      </w:r>
      <w:r w:rsidRPr="00883B39">
        <w:rPr>
          <w:rFonts w:ascii="Times New Roman" w:hAnsi="Times New Roman" w:cs="Times New Roman"/>
          <w:i/>
          <w:iCs/>
          <w:kern w:val="0"/>
          <w:sz w:val="20"/>
          <w:szCs w:val="20"/>
          <w:lang w:eastAsia="pl-PL"/>
        </w:rPr>
        <w:br/>
        <w:t>w publicznych przedszkolach, szkołach i placówkach,</w:t>
      </w:r>
    </w:p>
    <w:p w:rsidR="00AA52EB" w:rsidRPr="0086265D" w:rsidRDefault="00AA52EB" w:rsidP="00AA52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86265D"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</w:rPr>
        <w:t>Dyrektor Szkoły informuje o organizacji pomocy psychologiczno-pedagogicznej</w:t>
      </w:r>
    </w:p>
    <w:p w:rsidR="00AA52EB" w:rsidRPr="00927ECE" w:rsidRDefault="00AA52EB" w:rsidP="00AA52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927ECE">
        <w:rPr>
          <w:rFonts w:ascii="Times New Roman" w:hAnsi="Times New Roman" w:cs="Times New Roman"/>
          <w:kern w:val="0"/>
          <w:sz w:val="24"/>
          <w:szCs w:val="24"/>
          <w:lang w:eastAsia="pl-PL"/>
        </w:rPr>
        <w:t>w roku szkolnym …………………. dla ucznia …………………………………………</w:t>
      </w:r>
      <w:r w:rsidRPr="00927ECE"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  <w:t xml:space="preserve"> klasa ……..</w:t>
      </w:r>
    </w:p>
    <w:p w:rsidR="00AA52EB" w:rsidRPr="00927ECE" w:rsidRDefault="00AA52EB" w:rsidP="00AA52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2552"/>
        <w:gridCol w:w="2551"/>
      </w:tblGrid>
      <w:tr w:rsidR="00AA52EB" w:rsidRPr="00927ECE" w:rsidTr="001C4940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 xml:space="preserve">Formy pomocy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br/>
            </w: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psychologiczno-pedagogicznej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2EB" w:rsidRPr="00927ECE" w:rsidRDefault="00AA52EB" w:rsidP="001C4940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 xml:space="preserve">Termin realizacji </w:t>
            </w: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br/>
              <w:t>(dzień tygodnia, godziny)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2EB" w:rsidRPr="00927ECE" w:rsidRDefault="00AA52EB" w:rsidP="001C4940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Osoba prowadząca</w:t>
            </w:r>
          </w:p>
        </w:tc>
      </w:tr>
      <w:tr w:rsidR="00AA52EB" w:rsidRPr="00927ECE" w:rsidTr="001C4940">
        <w:trPr>
          <w:cantSplit/>
          <w:trHeight w:val="8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1</w:t>
            </w:r>
          </w:p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927EC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AA52EB" w:rsidRPr="00927ECE" w:rsidTr="001C4940">
        <w:trPr>
          <w:cantSplit/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2</w:t>
            </w:r>
          </w:p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AA52EB" w:rsidRPr="00927ECE" w:rsidTr="001C4940">
        <w:trPr>
          <w:cantSplit/>
          <w:trHeight w:val="7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3</w:t>
            </w:r>
          </w:p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AA52EB" w:rsidRPr="00927ECE" w:rsidTr="001C4940">
        <w:trPr>
          <w:cantSplit/>
          <w:trHeight w:val="7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AA52EB" w:rsidRPr="00927ECE" w:rsidTr="001C4940">
        <w:trPr>
          <w:cantSplit/>
          <w:trHeight w:val="7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5</w:t>
            </w:r>
          </w:p>
          <w:p w:rsidR="00AA52EB" w:rsidRPr="00927ECE" w:rsidRDefault="00AA52EB" w:rsidP="001C4940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A52EB" w:rsidRPr="00927ECE" w:rsidRDefault="00AA52EB" w:rsidP="001C4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uppressAutoHyphens w:val="0"/>
              <w:snapToGri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2EB" w:rsidRPr="00927ECE" w:rsidRDefault="00AA52EB" w:rsidP="001C4940">
            <w:pPr>
              <w:suppressAutoHyphens w:val="0"/>
              <w:snapToGrid w:val="0"/>
              <w:spacing w:after="1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AA52EB" w:rsidRPr="00927ECE" w:rsidRDefault="00AA52EB" w:rsidP="00AA52EB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927EC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 xml:space="preserve">  </w:t>
      </w:r>
      <w:r w:rsidRPr="00927ECE">
        <w:rPr>
          <w:rFonts w:ascii="Times New Roman" w:eastAsia="Calibri" w:hAnsi="Times New Roman" w:cs="Times New Roman"/>
          <w:kern w:val="0"/>
          <w:lang w:eastAsia="en-US"/>
        </w:rPr>
        <w:t>Sporządzono w dwóch jednakowo brzmiących egzemplarzach</w:t>
      </w:r>
      <w:r>
        <w:rPr>
          <w:rFonts w:ascii="Times New Roman" w:eastAsia="Calibri" w:hAnsi="Times New Roman" w:cs="Times New Roman"/>
          <w:kern w:val="0"/>
          <w:lang w:eastAsia="en-US"/>
        </w:rPr>
        <w:t xml:space="preserve"> (dla rodzica i dla szkoły)</w:t>
      </w:r>
      <w:r w:rsidRPr="00927ECE">
        <w:rPr>
          <w:rFonts w:ascii="Times New Roman" w:eastAsia="Calibri" w:hAnsi="Times New Roman" w:cs="Times New Roman"/>
          <w:kern w:val="0"/>
          <w:lang w:eastAsia="en-US"/>
        </w:rPr>
        <w:t>.</w:t>
      </w:r>
    </w:p>
    <w:p w:rsidR="00AA52EB" w:rsidRPr="00927ECE" w:rsidRDefault="00AA52EB" w:rsidP="00AA52EB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</w:p>
    <w:p w:rsidR="00AA52EB" w:rsidRDefault="00AA52EB" w:rsidP="00AA52EB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Podpis wychowawcy: ………………….                         Dyrektor szkoły: …………….</w:t>
      </w:r>
    </w:p>
    <w:p w:rsidR="00AA52EB" w:rsidRPr="00927ECE" w:rsidRDefault="00AA52EB" w:rsidP="00AA52EB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AA52EB" w:rsidRPr="00244F4C" w:rsidRDefault="00AA52EB" w:rsidP="00AA52EB">
      <w:pPr>
        <w:suppressAutoHyphens w:val="0"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Potwierdza rodzic: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 xml:space="preserve"> </w:t>
      </w:r>
      <w:r w:rsidRPr="00244F4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zapoznałam / zapoznałem się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z w/w formami pomocy p-p., 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</w:r>
      <w:r w:rsidRPr="00244F4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wyrażam zgodę /</w:t>
      </w:r>
      <w:r w:rsidRPr="00244F4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r w:rsidRPr="00244F4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nie  wyrażam zgody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na objęcie dziecka  pomocą p-p,</w:t>
      </w:r>
      <w:r w:rsidRPr="00927ECE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en-US"/>
        </w:rPr>
        <w:t xml:space="preserve"> </w:t>
      </w:r>
      <w:r w:rsidRPr="00927EC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 xml:space="preserve">(odpowiednie podkreślić),  </w:t>
      </w:r>
    </w:p>
    <w:p w:rsidR="00AA52EB" w:rsidRDefault="00AA52EB" w:rsidP="00AA52EB">
      <w:pPr>
        <w:suppressAutoHyphens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świadczam, że moje dziecko będzie korzystało z wybranych przeze mnie form pomocy p-p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:rsidR="00AA52EB" w:rsidRDefault="00AA52EB" w:rsidP="00AA52EB">
      <w:pPr>
        <w:suppressAutoHyphens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" w:name="_GoBack"/>
      <w:bookmarkEnd w:id="1"/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Data   …………..                    Czytelny podpis rodzica:    ……………………………………</w:t>
      </w:r>
    </w:p>
    <w:p w:rsidR="00AA52EB" w:rsidRDefault="00AA52EB" w:rsidP="00AA52E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</w:r>
      <w:bookmarkStart w:id="2" w:name="_Hlk215823499"/>
      <w:r w:rsidRPr="001B4E9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>W szkole pomoc psychologiczno - pedagogiczna jest udzielana uczniom podczas bieżącej pracy z uczniem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>,</w:t>
      </w:r>
    </w:p>
    <w:p w:rsidR="00AA52EB" w:rsidRPr="001B4E99" w:rsidRDefault="00AA52EB" w:rsidP="00AA52E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</w:pPr>
      <w:r w:rsidRPr="001B4E9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 xml:space="preserve"> zintegrowane działania nauczycieli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 xml:space="preserve"> i specjalistów oraz w niżej wymienionych formach.</w:t>
      </w:r>
    </w:p>
    <w:p w:rsidR="00AA52EB" w:rsidRPr="00AA52EB" w:rsidRDefault="00AA52EB" w:rsidP="00AA52EB">
      <w:pPr>
        <w:pStyle w:val="NormalnyWeb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</w:t>
      </w:r>
      <w:r w:rsidRPr="00F8095F">
        <w:rPr>
          <w:rFonts w:ascii="Times New Roman" w:hAnsi="Times New Roman"/>
          <w:b/>
          <w:bCs/>
          <w:sz w:val="20"/>
          <w:szCs w:val="20"/>
        </w:rPr>
        <w:t>ormy pomocy pedago</w:t>
      </w:r>
      <w:r>
        <w:rPr>
          <w:rFonts w:ascii="Times New Roman" w:hAnsi="Times New Roman"/>
          <w:b/>
          <w:bCs/>
          <w:sz w:val="20"/>
          <w:szCs w:val="20"/>
        </w:rPr>
        <w:t>g</w:t>
      </w:r>
      <w:r w:rsidRPr="00F8095F">
        <w:rPr>
          <w:rFonts w:ascii="Times New Roman" w:hAnsi="Times New Roman"/>
          <w:b/>
          <w:bCs/>
          <w:sz w:val="20"/>
          <w:szCs w:val="20"/>
        </w:rPr>
        <w:t>iczno-psychologicznej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br/>
      </w:r>
      <w:r w:rsidRPr="007B139E">
        <w:rPr>
          <w:rFonts w:ascii="Times New Roman" w:hAnsi="Times New Roman"/>
          <w:sz w:val="20"/>
          <w:szCs w:val="20"/>
        </w:rPr>
        <w:t>zajęcia dydaktyczno-wyrównawcze</w:t>
      </w:r>
      <w:r w:rsidRPr="007B139E">
        <w:rPr>
          <w:rFonts w:ascii="Times New Roman" w:hAnsi="Times New Roman"/>
          <w:sz w:val="20"/>
          <w:szCs w:val="20"/>
        </w:rPr>
        <w:br/>
        <w:t>zajęcia korekcyjno-kompensacyjne</w:t>
      </w:r>
      <w:r w:rsidRPr="007B139E">
        <w:rPr>
          <w:rFonts w:ascii="Times New Roman" w:hAnsi="Times New Roman"/>
          <w:sz w:val="20"/>
          <w:szCs w:val="20"/>
        </w:rPr>
        <w:br/>
        <w:t>zajęcia logopedyczne</w:t>
      </w:r>
      <w:r w:rsidRPr="007B139E">
        <w:rPr>
          <w:rFonts w:ascii="Times New Roman" w:hAnsi="Times New Roman"/>
          <w:sz w:val="20"/>
          <w:szCs w:val="20"/>
        </w:rPr>
        <w:br/>
        <w:t>zajęcia rozwijające kompetencje emocjonalno-społeczne</w:t>
      </w:r>
      <w:r>
        <w:rPr>
          <w:rFonts w:ascii="Times New Roman" w:hAnsi="Times New Roman"/>
          <w:sz w:val="20"/>
          <w:szCs w:val="20"/>
        </w:rPr>
        <w:t xml:space="preserve"> (TUS)</w:t>
      </w:r>
      <w:r w:rsidRPr="007B139E">
        <w:rPr>
          <w:rFonts w:ascii="Times New Roman" w:hAnsi="Times New Roman"/>
          <w:sz w:val="20"/>
          <w:szCs w:val="20"/>
        </w:rPr>
        <w:br/>
        <w:t>zajęcia o charakterze terapeutycznym</w:t>
      </w:r>
      <w:r w:rsidRPr="007B139E">
        <w:rPr>
          <w:rFonts w:ascii="Times New Roman" w:hAnsi="Times New Roman"/>
          <w:sz w:val="20"/>
          <w:szCs w:val="20"/>
        </w:rPr>
        <w:br/>
        <w:t>porady i konsultacje dla ucznia</w:t>
      </w:r>
      <w:r w:rsidRPr="007B139E">
        <w:rPr>
          <w:rFonts w:ascii="Times New Roman" w:hAnsi="Times New Roman"/>
          <w:sz w:val="20"/>
          <w:szCs w:val="20"/>
        </w:rPr>
        <w:br/>
        <w:t>zajęcia rozwijające uzdolnienia</w:t>
      </w:r>
      <w:r w:rsidRPr="007B139E">
        <w:rPr>
          <w:rFonts w:ascii="Times New Roman" w:hAnsi="Times New Roman"/>
          <w:sz w:val="20"/>
          <w:szCs w:val="20"/>
        </w:rPr>
        <w:br/>
        <w:t>zajęcia rozwijające umiejętności uczenia się</w:t>
      </w:r>
      <w:r w:rsidRPr="007B139E">
        <w:rPr>
          <w:rFonts w:ascii="Times New Roman" w:hAnsi="Times New Roman"/>
          <w:sz w:val="20"/>
          <w:szCs w:val="20"/>
        </w:rPr>
        <w:br/>
        <w:t>zajęcia związane z wyborem kierunku kształcenia i zawodu</w:t>
      </w:r>
      <w:r w:rsidRPr="007B139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zindywidualizowana ścieżka kształcenia</w:t>
      </w:r>
      <w:r>
        <w:rPr>
          <w:rFonts w:ascii="Times New Roman" w:hAnsi="Times New Roman"/>
          <w:sz w:val="20"/>
          <w:szCs w:val="20"/>
        </w:rPr>
        <w:br/>
        <w:t>warsztaty</w:t>
      </w:r>
      <w:bookmarkEnd w:id="2"/>
      <w:r w:rsidRPr="00927ECE">
        <w:rPr>
          <w:rFonts w:ascii="Times New Roman" w:eastAsia="Calibri" w:hAnsi="Times New Roman"/>
          <w:i/>
          <w:iCs/>
          <w:sz w:val="20"/>
          <w:szCs w:val="20"/>
          <w:lang w:eastAsia="en-US"/>
        </w:rPr>
        <w:t xml:space="preserve">  </w:t>
      </w:r>
    </w:p>
    <w:sectPr w:rsidR="00AA52EB" w:rsidRPr="00AA52EB" w:rsidSect="00AA52EB">
      <w:footerReference w:type="default" r:id="rId6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61" w:rsidRDefault="00AF3061" w:rsidP="00AA52EB">
      <w:pPr>
        <w:spacing w:after="0" w:line="240" w:lineRule="auto"/>
      </w:pPr>
      <w:r>
        <w:separator/>
      </w:r>
    </w:p>
  </w:endnote>
  <w:endnote w:type="continuationSeparator" w:id="0">
    <w:p w:rsidR="00AF3061" w:rsidRDefault="00AF3061" w:rsidP="00AA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213889"/>
      <w:docPartObj>
        <w:docPartGallery w:val="Page Numbers (Bottom of Page)"/>
        <w:docPartUnique/>
      </w:docPartObj>
    </w:sdtPr>
    <w:sdtContent>
      <w:p w:rsidR="00AA52EB" w:rsidRDefault="00AA52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52EB" w:rsidRDefault="00AA5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61" w:rsidRDefault="00AF3061" w:rsidP="00AA52EB">
      <w:pPr>
        <w:spacing w:after="0" w:line="240" w:lineRule="auto"/>
      </w:pPr>
      <w:r>
        <w:separator/>
      </w:r>
    </w:p>
  </w:footnote>
  <w:footnote w:type="continuationSeparator" w:id="0">
    <w:p w:rsidR="00AF3061" w:rsidRDefault="00AF3061" w:rsidP="00AA5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EB"/>
    <w:rsid w:val="006F7AAB"/>
    <w:rsid w:val="00AA52EB"/>
    <w:rsid w:val="00AF3061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806"/>
  <w15:chartTrackingRefBased/>
  <w15:docId w15:val="{A6BB7938-87CA-48BC-A439-314A6537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2EB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A52EB"/>
    <w:pPr>
      <w:suppressAutoHyphens w:val="0"/>
      <w:spacing w:after="360" w:line="240" w:lineRule="auto"/>
    </w:pPr>
    <w:rPr>
      <w:rFonts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2EB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2EB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Kucharczyk</dc:creator>
  <cp:keywords/>
  <dc:description/>
  <cp:lastModifiedBy>Agata Kucharczyk</cp:lastModifiedBy>
  <cp:revision>1</cp:revision>
  <dcterms:created xsi:type="dcterms:W3CDTF">2025-12-08T09:39:00Z</dcterms:created>
  <dcterms:modified xsi:type="dcterms:W3CDTF">2025-12-08T09:41:00Z</dcterms:modified>
</cp:coreProperties>
</file>